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B6E15" w14:textId="14C22C8F" w:rsidR="008F0DCB" w:rsidRPr="001E140F" w:rsidRDefault="008F0DCB">
      <w:pPr>
        <w:rPr>
          <w:b/>
          <w:bCs/>
          <w:color w:val="0070C0"/>
        </w:rPr>
      </w:pPr>
      <w:r w:rsidRPr="001E140F">
        <w:rPr>
          <w:b/>
          <w:bCs/>
          <w:color w:val="0070C0"/>
        </w:rPr>
        <w:t xml:space="preserve">Student Name: </w:t>
      </w:r>
    </w:p>
    <w:p w14:paraId="5E00F7D6" w14:textId="70D856EB" w:rsidR="00745CCF" w:rsidRPr="008F0DCB" w:rsidRDefault="008F0DCB">
      <w:pPr>
        <w:rPr>
          <w:b/>
          <w:bCs/>
        </w:rPr>
      </w:pPr>
      <w:r w:rsidRPr="008F0DCB">
        <w:rPr>
          <w:b/>
          <w:bCs/>
        </w:rPr>
        <w:t xml:space="preserve">BIO315 Physiology </w:t>
      </w:r>
    </w:p>
    <w:p w14:paraId="15414E76" w14:textId="7BF38CDB" w:rsidR="008F0DCB" w:rsidRPr="008F0DCB" w:rsidRDefault="008F0DCB">
      <w:pPr>
        <w:rPr>
          <w:b/>
          <w:bCs/>
          <w:u w:val="single"/>
        </w:rPr>
      </w:pPr>
      <w:r w:rsidRPr="008F0DCB">
        <w:rPr>
          <w:b/>
          <w:bCs/>
          <w:u w:val="single"/>
        </w:rPr>
        <w:t xml:space="preserve">Week </w:t>
      </w:r>
      <w:r w:rsidR="002C66DB">
        <w:rPr>
          <w:b/>
          <w:bCs/>
          <w:u w:val="single"/>
        </w:rPr>
        <w:t>5</w:t>
      </w:r>
      <w:r w:rsidRPr="008F0DCB">
        <w:rPr>
          <w:b/>
          <w:bCs/>
          <w:u w:val="single"/>
        </w:rPr>
        <w:t xml:space="preserve"> </w:t>
      </w:r>
      <w:r w:rsidR="001E140F">
        <w:rPr>
          <w:b/>
          <w:bCs/>
          <w:u w:val="single"/>
        </w:rPr>
        <w:t xml:space="preserve">Written </w:t>
      </w:r>
      <w:r w:rsidRPr="008F0DCB">
        <w:rPr>
          <w:b/>
          <w:bCs/>
          <w:u w:val="single"/>
        </w:rPr>
        <w:t>Assignment</w:t>
      </w:r>
    </w:p>
    <w:p w14:paraId="0B36E3EB" w14:textId="6B62A0CF" w:rsidR="00DE2470" w:rsidRDefault="00DE2470" w:rsidP="00DE2470">
      <w:r>
        <w:t xml:space="preserve">Directions: Answer the following </w:t>
      </w:r>
      <w:r w:rsidR="002C66DB">
        <w:t xml:space="preserve">8 </w:t>
      </w:r>
      <w:r>
        <w:t xml:space="preserve">questions in paragraph form and submit to the Week </w:t>
      </w:r>
      <w:r w:rsidR="00082CBE">
        <w:t>5</w:t>
      </w:r>
      <w:r>
        <w:t xml:space="preserve"> Assignment Drop Box in E360. </w:t>
      </w:r>
    </w:p>
    <w:p w14:paraId="61F7442C" w14:textId="77777777" w:rsidR="00174BFC" w:rsidRPr="00C84DC2" w:rsidRDefault="00174BFC" w:rsidP="00174BFC">
      <w:pPr>
        <w:pStyle w:val="ListParagraph"/>
        <w:ind w:left="0"/>
      </w:pPr>
      <w:r w:rsidRPr="00D52F2B">
        <w:rPr>
          <w:b/>
          <w:bCs/>
          <w:u w:val="single"/>
        </w:rPr>
        <w:t>Week 5- Ch 7</w:t>
      </w:r>
    </w:p>
    <w:p w14:paraId="65FF2765" w14:textId="77777777" w:rsidR="00174BFC" w:rsidRPr="00085CAE" w:rsidRDefault="00174BFC" w:rsidP="00174BFC">
      <w:pPr>
        <w:pStyle w:val="ListParagraph"/>
        <w:ind w:left="0"/>
        <w:rPr>
          <w:u w:val="single"/>
        </w:rPr>
      </w:pPr>
    </w:p>
    <w:p w14:paraId="08973E9D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 xml:space="preserve"> Distinguish between sensory neurons, motor neurons, and association neurons in terms of structure, location, and function.</w:t>
      </w:r>
    </w:p>
    <w:p w14:paraId="2D49B63F" w14:textId="77777777" w:rsidR="00174BFC" w:rsidRDefault="00174BFC" w:rsidP="00174BFC">
      <w:pPr>
        <w:pStyle w:val="ListParagraph"/>
      </w:pPr>
    </w:p>
    <w:p w14:paraId="7FE164FA" w14:textId="257F5C87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</w:t>
      </w:r>
    </w:p>
    <w:p w14:paraId="220D5F04" w14:textId="7602EA3A" w:rsidR="00174BFC" w:rsidRDefault="00174BFC" w:rsidP="00174BFC">
      <w:pPr>
        <w:pStyle w:val="ListParagraph"/>
      </w:pPr>
    </w:p>
    <w:p w14:paraId="68E0A1BD" w14:textId="77777777" w:rsidR="00174BFC" w:rsidRDefault="00174BFC" w:rsidP="00174BFC">
      <w:pPr>
        <w:pStyle w:val="ListParagraph"/>
      </w:pPr>
    </w:p>
    <w:p w14:paraId="04EBBFB6" w14:textId="77777777" w:rsidR="00174BFC" w:rsidRDefault="00174BFC" w:rsidP="00174BFC">
      <w:pPr>
        <w:pStyle w:val="ListParagraph"/>
      </w:pPr>
    </w:p>
    <w:p w14:paraId="63266A61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>Describe the structure of the neurilemma and explain how it promotes nerve regeneration. Explain how a myelin sheath is formed in the PNS.</w:t>
      </w:r>
    </w:p>
    <w:p w14:paraId="53CBED18" w14:textId="77777777" w:rsidR="00174BFC" w:rsidRDefault="00174BFC" w:rsidP="00174BFC">
      <w:pPr>
        <w:pStyle w:val="ListParagraph"/>
      </w:pPr>
    </w:p>
    <w:p w14:paraId="51539419" w14:textId="657C124A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</w:t>
      </w:r>
    </w:p>
    <w:p w14:paraId="63D68669" w14:textId="37EF48B4" w:rsidR="00174BFC" w:rsidRDefault="00174BFC" w:rsidP="00174BFC">
      <w:pPr>
        <w:pStyle w:val="ListParagraph"/>
      </w:pPr>
    </w:p>
    <w:p w14:paraId="71C50412" w14:textId="77777777" w:rsidR="00174BFC" w:rsidRDefault="00174BFC" w:rsidP="00174BFC">
      <w:pPr>
        <w:pStyle w:val="ListParagraph"/>
      </w:pPr>
    </w:p>
    <w:p w14:paraId="0E656FE2" w14:textId="77777777" w:rsidR="00174BFC" w:rsidRDefault="00174BFC" w:rsidP="00174BFC">
      <w:pPr>
        <w:pStyle w:val="ListParagraph"/>
      </w:pPr>
    </w:p>
    <w:p w14:paraId="6481DAAF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>Explain how myelin sheaths are formed in the CNS. How does the presence or absence of myelin sheaths in the CNS determine the color of this tissue?</w:t>
      </w:r>
    </w:p>
    <w:p w14:paraId="64AF6482" w14:textId="77777777" w:rsidR="00174BFC" w:rsidRDefault="00174BFC" w:rsidP="00174BFC">
      <w:pPr>
        <w:pStyle w:val="ListParagraph"/>
      </w:pPr>
    </w:p>
    <w:p w14:paraId="37AFAF83" w14:textId="5E3D6C68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 </w:t>
      </w:r>
    </w:p>
    <w:p w14:paraId="7574B595" w14:textId="77777777" w:rsidR="00174BFC" w:rsidRDefault="00174BFC" w:rsidP="00174BFC">
      <w:pPr>
        <w:pStyle w:val="ListParagraph"/>
      </w:pPr>
    </w:p>
    <w:p w14:paraId="4E1A33AE" w14:textId="77777777" w:rsidR="00174BFC" w:rsidRDefault="00174BFC" w:rsidP="00174BFC">
      <w:pPr>
        <w:pStyle w:val="ListParagraph"/>
      </w:pPr>
    </w:p>
    <w:p w14:paraId="69ECF7B9" w14:textId="77777777" w:rsidR="00174BFC" w:rsidRDefault="00174BFC" w:rsidP="00174BFC">
      <w:pPr>
        <w:pStyle w:val="ListParagraph"/>
      </w:pPr>
    </w:p>
    <w:p w14:paraId="42E86AD2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 xml:space="preserve"> Explain what is meant by the blood-brain barrier. Describe its structure and discuss its clinical significance.</w:t>
      </w:r>
    </w:p>
    <w:p w14:paraId="6956C25E" w14:textId="77777777" w:rsidR="00174BFC" w:rsidRDefault="00174BFC" w:rsidP="00174BFC">
      <w:pPr>
        <w:pStyle w:val="ListParagraph"/>
      </w:pPr>
    </w:p>
    <w:p w14:paraId="406B8650" w14:textId="2259B340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 </w:t>
      </w:r>
    </w:p>
    <w:p w14:paraId="663E588B" w14:textId="45ACA6B0" w:rsidR="00174BFC" w:rsidRDefault="00174BFC" w:rsidP="00174BFC">
      <w:pPr>
        <w:pStyle w:val="ListParagraph"/>
      </w:pPr>
    </w:p>
    <w:p w14:paraId="0B8377BF" w14:textId="4D958AA4" w:rsidR="00174BFC" w:rsidRDefault="00174BFC" w:rsidP="00174BFC">
      <w:pPr>
        <w:pStyle w:val="ListParagraph"/>
      </w:pPr>
    </w:p>
    <w:p w14:paraId="7CF48E84" w14:textId="77777777" w:rsidR="00174BFC" w:rsidRDefault="00174BFC" w:rsidP="00174BFC">
      <w:pPr>
        <w:pStyle w:val="ListParagraph"/>
      </w:pPr>
    </w:p>
    <w:p w14:paraId="6DE6ADF6" w14:textId="77777777" w:rsidR="00174BFC" w:rsidRDefault="00174BFC" w:rsidP="00174BFC">
      <w:pPr>
        <w:pStyle w:val="ListParagraph"/>
      </w:pPr>
    </w:p>
    <w:p w14:paraId="780C6FB2" w14:textId="77777777" w:rsidR="00174BFC" w:rsidRDefault="00174BFC" w:rsidP="00174BFC">
      <w:pPr>
        <w:pStyle w:val="ListParagraph"/>
      </w:pPr>
    </w:p>
    <w:p w14:paraId="1025E831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lastRenderedPageBreak/>
        <w:t xml:space="preserve"> Describe how action potentials are conducted by unmyelinated nerve fibers. Why is saltatory conduction in myelinated fibers more rapid?</w:t>
      </w:r>
    </w:p>
    <w:p w14:paraId="19496244" w14:textId="77777777" w:rsidR="00174BFC" w:rsidRDefault="00174BFC" w:rsidP="00174BFC">
      <w:pPr>
        <w:pStyle w:val="ListParagraph"/>
      </w:pPr>
    </w:p>
    <w:p w14:paraId="2F4B829A" w14:textId="6C433058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 </w:t>
      </w:r>
    </w:p>
    <w:p w14:paraId="68A29DFF" w14:textId="41942D8F" w:rsidR="00174BFC" w:rsidRDefault="00174BFC" w:rsidP="00174BFC">
      <w:pPr>
        <w:pStyle w:val="ListParagraph"/>
      </w:pPr>
    </w:p>
    <w:p w14:paraId="6CA48C55" w14:textId="77777777" w:rsidR="00174BFC" w:rsidRDefault="00174BFC" w:rsidP="00174BFC">
      <w:pPr>
        <w:pStyle w:val="ListParagraph"/>
      </w:pPr>
    </w:p>
    <w:p w14:paraId="7EDE14C0" w14:textId="77777777" w:rsidR="00174BFC" w:rsidRDefault="00174BFC" w:rsidP="00174BFC">
      <w:pPr>
        <w:pStyle w:val="ListParagraph"/>
      </w:pPr>
    </w:p>
    <w:p w14:paraId="28CEFC8B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 xml:space="preserve"> Describe the structure, locations, and functions of gap junctions.</w:t>
      </w:r>
    </w:p>
    <w:p w14:paraId="27BB1E77" w14:textId="77777777" w:rsidR="00174BFC" w:rsidRDefault="00174BFC" w:rsidP="00174BFC">
      <w:pPr>
        <w:pStyle w:val="ListParagraph"/>
      </w:pPr>
    </w:p>
    <w:p w14:paraId="508C7706" w14:textId="7D6B0165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 </w:t>
      </w:r>
    </w:p>
    <w:p w14:paraId="0D218824" w14:textId="5A7077B6" w:rsidR="00174BFC" w:rsidRDefault="00174BFC" w:rsidP="00174BFC">
      <w:pPr>
        <w:pStyle w:val="ListParagraph"/>
      </w:pPr>
    </w:p>
    <w:p w14:paraId="27AD6885" w14:textId="77777777" w:rsidR="00174BFC" w:rsidRDefault="00174BFC" w:rsidP="00174BFC">
      <w:pPr>
        <w:pStyle w:val="ListParagraph"/>
      </w:pPr>
    </w:p>
    <w:p w14:paraId="37BEF912" w14:textId="77777777" w:rsidR="00174BFC" w:rsidRDefault="00174BFC" w:rsidP="00174BFC">
      <w:pPr>
        <w:pStyle w:val="ListParagraph"/>
      </w:pPr>
      <w:r>
        <w:t xml:space="preserve"> </w:t>
      </w:r>
    </w:p>
    <w:p w14:paraId="346603DA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 xml:space="preserve"> Describe the location of neurotransmitters within an axon and explain the relationship between presynaptic axon activity and the amount of neurotransmitters released.</w:t>
      </w:r>
    </w:p>
    <w:p w14:paraId="48AE93A4" w14:textId="77777777" w:rsidR="00174BFC" w:rsidRDefault="00174BFC" w:rsidP="00174BFC">
      <w:pPr>
        <w:pStyle w:val="ListParagraph"/>
      </w:pPr>
    </w:p>
    <w:p w14:paraId="6C62E56C" w14:textId="16ABB673" w:rsidR="00174BFC" w:rsidRDefault="00174BFC" w:rsidP="00174BFC">
      <w:pPr>
        <w:pStyle w:val="ListParagraph"/>
      </w:pPr>
      <w:r w:rsidRPr="00174BFC">
        <w:rPr>
          <w:b/>
          <w:bCs/>
        </w:rPr>
        <w:t>ANS</w:t>
      </w:r>
      <w:r>
        <w:t xml:space="preserve">:  </w:t>
      </w:r>
    </w:p>
    <w:p w14:paraId="54831F16" w14:textId="454C6981" w:rsidR="00174BFC" w:rsidRDefault="00174BFC" w:rsidP="00174BFC">
      <w:pPr>
        <w:pStyle w:val="ListParagraph"/>
      </w:pPr>
    </w:p>
    <w:p w14:paraId="1F7863E4" w14:textId="77777777" w:rsidR="00174BFC" w:rsidRDefault="00174BFC" w:rsidP="00174BFC">
      <w:pPr>
        <w:pStyle w:val="ListParagraph"/>
      </w:pPr>
    </w:p>
    <w:p w14:paraId="29086130" w14:textId="77777777" w:rsidR="00174BFC" w:rsidRDefault="00174BFC" w:rsidP="00174BFC">
      <w:pPr>
        <w:pStyle w:val="ListParagraph"/>
      </w:pPr>
    </w:p>
    <w:p w14:paraId="41853924" w14:textId="77777777" w:rsidR="00174BFC" w:rsidRDefault="00174BFC" w:rsidP="00174BFC">
      <w:pPr>
        <w:pStyle w:val="ListParagraph"/>
        <w:numPr>
          <w:ilvl w:val="0"/>
          <w:numId w:val="1"/>
        </w:numPr>
      </w:pPr>
      <w:r>
        <w:t xml:space="preserve"> Describe the relationship between dopaminergic neurons, Parkinson’s disease, and schizophrenia.</w:t>
      </w:r>
    </w:p>
    <w:p w14:paraId="2EEDF797" w14:textId="77777777" w:rsidR="00174BFC" w:rsidRDefault="00174BFC" w:rsidP="00174BFC">
      <w:pPr>
        <w:pStyle w:val="ListParagraph"/>
      </w:pPr>
    </w:p>
    <w:p w14:paraId="41A84E80" w14:textId="7A4029B4" w:rsidR="008F0DCB" w:rsidRDefault="00174BFC" w:rsidP="00174BFC">
      <w:pPr>
        <w:ind w:left="720"/>
        <w:rPr>
          <w:b/>
          <w:bCs/>
        </w:rPr>
      </w:pPr>
      <w:r w:rsidRPr="00174BFC">
        <w:rPr>
          <w:b/>
          <w:bCs/>
        </w:rPr>
        <w:t>ANS</w:t>
      </w:r>
      <w:r>
        <w:t>:</w:t>
      </w:r>
    </w:p>
    <w:p w14:paraId="0656225D" w14:textId="77777777" w:rsidR="008F0DCB" w:rsidRPr="008F0DCB" w:rsidRDefault="008F0DCB">
      <w:pPr>
        <w:rPr>
          <w:b/>
          <w:bCs/>
        </w:rPr>
      </w:pPr>
    </w:p>
    <w:sectPr w:rsidR="008F0DCB" w:rsidRPr="008F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E65AC0"/>
    <w:multiLevelType w:val="hybridMultilevel"/>
    <w:tmpl w:val="3A5E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CB"/>
    <w:rsid w:val="00082CBE"/>
    <w:rsid w:val="00174BFC"/>
    <w:rsid w:val="001E140F"/>
    <w:rsid w:val="002C66DB"/>
    <w:rsid w:val="00745CCF"/>
    <w:rsid w:val="008F0DCB"/>
    <w:rsid w:val="00D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51A8"/>
  <w15:chartTrackingRefBased/>
  <w15:docId w15:val="{E520E462-C3F5-4EEB-A68F-04BCF8EA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Hamer</dc:creator>
  <cp:keywords/>
  <dc:description/>
  <cp:lastModifiedBy>Faith Hamer</cp:lastModifiedBy>
  <cp:revision>6</cp:revision>
  <dcterms:created xsi:type="dcterms:W3CDTF">2020-05-18T17:11:00Z</dcterms:created>
  <dcterms:modified xsi:type="dcterms:W3CDTF">2020-05-18T18:25:00Z</dcterms:modified>
</cp:coreProperties>
</file>